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9CDB" w14:textId="62D76A48" w:rsidR="00731343" w:rsidRDefault="00731343">
      <w:bookmarkStart w:id="0" w:name="_GoBack"/>
      <w:bookmarkEnd w:id="0"/>
      <w:r>
        <w:t>WOUNDS</w:t>
      </w:r>
    </w:p>
    <w:p w14:paraId="7A0A2C74" w14:textId="77777777" w:rsidR="00731343" w:rsidRDefault="00731343" w:rsidP="00731343">
      <w:pPr>
        <w:pStyle w:val="ListParagraph"/>
        <w:numPr>
          <w:ilvl w:val="0"/>
          <w:numId w:val="5"/>
        </w:numPr>
      </w:pPr>
      <w:r>
        <w:t>Father Wounds</w:t>
      </w:r>
    </w:p>
    <w:p w14:paraId="7404D94B" w14:textId="77777777" w:rsidR="00731343" w:rsidRDefault="00731343" w:rsidP="00731343">
      <w:pPr>
        <w:pStyle w:val="ListParagraph"/>
        <w:numPr>
          <w:ilvl w:val="0"/>
          <w:numId w:val="7"/>
        </w:numPr>
      </w:pPr>
      <w:r>
        <w:t>Angry Father</w:t>
      </w:r>
    </w:p>
    <w:p w14:paraId="07F39D37" w14:textId="77777777" w:rsidR="00731343" w:rsidRDefault="00731343" w:rsidP="00731343">
      <w:pPr>
        <w:pStyle w:val="ListParagraph"/>
        <w:ind w:left="1440"/>
      </w:pPr>
      <w:r w:rsidRPr="00324658">
        <w:t>Eph. 6:4 “And ye father, provoke not your children to wrath:</w:t>
      </w:r>
      <w:r>
        <w:t>”</w:t>
      </w:r>
    </w:p>
    <w:p w14:paraId="28F951EB" w14:textId="7A25672A" w:rsidR="00731343" w:rsidRDefault="00731343" w:rsidP="00731343">
      <w:pPr>
        <w:pStyle w:val="ListParagraph"/>
        <w:ind w:left="1440"/>
      </w:pPr>
      <w:r>
        <w:t>Problem: He says things that often define a child’s view of himself. The unpredictability of his anger may cause the child to have trauma and develop anxiety. Often the child becomes angry as well.</w:t>
      </w:r>
    </w:p>
    <w:p w14:paraId="144FBAB8" w14:textId="77777777" w:rsidR="00731343" w:rsidRDefault="00731343" w:rsidP="00731343">
      <w:pPr>
        <w:pStyle w:val="ListParagraph"/>
        <w:numPr>
          <w:ilvl w:val="0"/>
          <w:numId w:val="7"/>
        </w:numPr>
      </w:pPr>
      <w:r>
        <w:t>Absent Father</w:t>
      </w:r>
    </w:p>
    <w:p w14:paraId="5D9CFC99" w14:textId="77777777" w:rsidR="00731343" w:rsidRDefault="00731343" w:rsidP="00731343">
      <w:pPr>
        <w:pStyle w:val="ListParagraph"/>
        <w:ind w:left="1440"/>
      </w:pPr>
      <w:r w:rsidRPr="00025489">
        <w:t>Exodus 22:22 “Ye shall not afflict any widow, or fatherless child.”</w:t>
      </w:r>
    </w:p>
    <w:p w14:paraId="7917D1E0" w14:textId="77777777" w:rsidR="00731343" w:rsidRDefault="00731343" w:rsidP="00731343">
      <w:pPr>
        <w:pStyle w:val="ListParagraph"/>
        <w:ind w:left="1440"/>
      </w:pPr>
      <w:r w:rsidRPr="00025489">
        <w:t>Psalm 68:5 “A father of the fatherless, and a judge of the widows, is God in his holy habitation.”</w:t>
      </w:r>
    </w:p>
    <w:p w14:paraId="1CAF9BE9" w14:textId="563CE486" w:rsidR="00731343" w:rsidRDefault="00731343" w:rsidP="00731343">
      <w:pPr>
        <w:pStyle w:val="ListParagraph"/>
        <w:ind w:left="1440"/>
      </w:pPr>
      <w:r>
        <w:t>Problem: He has left and often reinforces the rejection by his words and actions.</w:t>
      </w:r>
    </w:p>
    <w:p w14:paraId="2AAC0727" w14:textId="77777777" w:rsidR="00731343" w:rsidRDefault="00731343" w:rsidP="00731343">
      <w:pPr>
        <w:pStyle w:val="ListParagraph"/>
        <w:numPr>
          <w:ilvl w:val="0"/>
          <w:numId w:val="7"/>
        </w:numPr>
      </w:pPr>
      <w:r>
        <w:t>Passive Father</w:t>
      </w:r>
    </w:p>
    <w:p w14:paraId="26F451CF" w14:textId="24D5CCB6" w:rsidR="00731343" w:rsidRDefault="00731343" w:rsidP="00731343">
      <w:pPr>
        <w:pStyle w:val="ListParagraph"/>
        <w:ind w:left="1440"/>
      </w:pPr>
      <w:r>
        <w:t>I Thessalonians 2:11 “As ye know how we exhorted and comforted and charged every one of you, as a father doth his children,”</w:t>
      </w:r>
    </w:p>
    <w:p w14:paraId="39ED9F66" w14:textId="4A0117A1" w:rsidR="00731343" w:rsidRDefault="00731343" w:rsidP="00731343">
      <w:pPr>
        <w:pStyle w:val="ListParagraph"/>
        <w:ind w:left="1440"/>
      </w:pPr>
      <w:r>
        <w:t>Problem: He is there and he provides, but he is not involved in a parent/child relationship</w:t>
      </w:r>
    </w:p>
    <w:p w14:paraId="1DF4560B" w14:textId="77777777" w:rsidR="00731343" w:rsidRDefault="00731343" w:rsidP="00731343">
      <w:pPr>
        <w:pStyle w:val="ListParagraph"/>
        <w:numPr>
          <w:ilvl w:val="0"/>
          <w:numId w:val="7"/>
        </w:numPr>
      </w:pPr>
      <w:r>
        <w:t>Permissive Father</w:t>
      </w:r>
    </w:p>
    <w:p w14:paraId="42D0B059" w14:textId="77777777" w:rsidR="00731343" w:rsidRDefault="00731343" w:rsidP="00731343">
      <w:pPr>
        <w:pStyle w:val="ListParagraph"/>
        <w:ind w:left="1440"/>
      </w:pPr>
      <w:r w:rsidRPr="00025489">
        <w:t xml:space="preserve">I Samuel 3:13 “For I have told him that I will judge his house for ever for the iniquity which he </w:t>
      </w:r>
      <w:proofErr w:type="spellStart"/>
      <w:r w:rsidRPr="00025489">
        <w:t>knoweth</w:t>
      </w:r>
      <w:proofErr w:type="spellEnd"/>
      <w:r w:rsidRPr="00025489">
        <w:t>; because his sons made themselves vile, and he restrained them not.”</w:t>
      </w:r>
    </w:p>
    <w:p w14:paraId="536BCFAD" w14:textId="3A6B560B" w:rsidR="00731343" w:rsidRDefault="00731343" w:rsidP="00731343">
      <w:pPr>
        <w:pStyle w:val="ListParagraph"/>
        <w:ind w:left="1440"/>
      </w:pPr>
      <w:r>
        <w:t>Problem: May be a good father, but he does not love enough to say, “No.”</w:t>
      </w:r>
    </w:p>
    <w:p w14:paraId="05B49261" w14:textId="77777777" w:rsidR="00731343" w:rsidRDefault="00731343" w:rsidP="00731343">
      <w:pPr>
        <w:pStyle w:val="ListParagraph"/>
        <w:numPr>
          <w:ilvl w:val="0"/>
          <w:numId w:val="7"/>
        </w:numPr>
      </w:pPr>
      <w:r>
        <w:t>Demanding Father</w:t>
      </w:r>
    </w:p>
    <w:p w14:paraId="64C69476" w14:textId="77777777" w:rsidR="00731343" w:rsidRDefault="00731343" w:rsidP="00731343">
      <w:pPr>
        <w:pStyle w:val="ListParagraph"/>
        <w:ind w:left="1440"/>
      </w:pPr>
      <w:r w:rsidRPr="00025489">
        <w:t>Ephesians 6:4 “And, ye fathers, provoke not your children to wrath: but bring them up in the nurture and admonition of the Lord.”</w:t>
      </w:r>
    </w:p>
    <w:p w14:paraId="6F006C1F" w14:textId="2EA1B038" w:rsidR="00731343" w:rsidRDefault="00731343" w:rsidP="00731343">
      <w:pPr>
        <w:pStyle w:val="ListParagraph"/>
        <w:ind w:left="1440"/>
      </w:pPr>
      <w:r>
        <w:t>Problem: He gives no affirmation, but has perfectionistic expectations which result in criticism of any failure.</w:t>
      </w:r>
    </w:p>
    <w:p w14:paraId="0BF2208D" w14:textId="77777777" w:rsidR="00731343" w:rsidRDefault="00731343" w:rsidP="00731343">
      <w:pPr>
        <w:pStyle w:val="ListParagraph"/>
        <w:ind w:left="1440"/>
      </w:pPr>
    </w:p>
    <w:p w14:paraId="2B8DBF25" w14:textId="77777777" w:rsidR="00731343" w:rsidRDefault="00731343" w:rsidP="00731343">
      <w:pPr>
        <w:pStyle w:val="ListParagraph"/>
        <w:numPr>
          <w:ilvl w:val="0"/>
          <w:numId w:val="5"/>
        </w:numPr>
      </w:pPr>
      <w:r>
        <w:t xml:space="preserve">Mother Wounds </w:t>
      </w:r>
    </w:p>
    <w:p w14:paraId="48E19E82" w14:textId="77777777" w:rsidR="00731343" w:rsidRDefault="00731343" w:rsidP="00731343">
      <w:pPr>
        <w:pStyle w:val="ListParagraph"/>
        <w:numPr>
          <w:ilvl w:val="0"/>
          <w:numId w:val="8"/>
        </w:numPr>
      </w:pPr>
      <w:r>
        <w:t>Absence of Nurture</w:t>
      </w:r>
    </w:p>
    <w:p w14:paraId="2671187D" w14:textId="77777777" w:rsidR="00731343" w:rsidRDefault="00731343" w:rsidP="00731343">
      <w:pPr>
        <w:pStyle w:val="ListParagraph"/>
        <w:ind w:left="1440"/>
      </w:pPr>
      <w:r w:rsidRPr="00324658">
        <w:t xml:space="preserve">I Thessalonians 2:7-8 “But we were gentle among you, even as a nurse </w:t>
      </w:r>
      <w:proofErr w:type="spellStart"/>
      <w:r w:rsidRPr="00324658">
        <w:t>cherisheth</w:t>
      </w:r>
      <w:proofErr w:type="spellEnd"/>
      <w:r w:rsidRPr="00324658">
        <w:t xml:space="preserve"> her children: So being affectionately desirous of you, we were willing to have imparted unto you, not the gospel of God only, but also our own souls, because ye were dear unto us.”</w:t>
      </w:r>
    </w:p>
    <w:p w14:paraId="39224FDD" w14:textId="075A18AB" w:rsidR="00731343" w:rsidRDefault="00731343" w:rsidP="00731343">
      <w:pPr>
        <w:pStyle w:val="ListParagraph"/>
        <w:ind w:left="1440"/>
      </w:pPr>
      <w:r>
        <w:t>Problem: She does not have a nurturing spirit toward her children. They do not feel cherished and nurtured.</w:t>
      </w:r>
    </w:p>
    <w:p w14:paraId="3506E453" w14:textId="77777777" w:rsidR="00731343" w:rsidRDefault="00731343" w:rsidP="00731343">
      <w:pPr>
        <w:pStyle w:val="ListParagraph"/>
        <w:numPr>
          <w:ilvl w:val="0"/>
          <w:numId w:val="8"/>
        </w:numPr>
      </w:pPr>
      <w:r>
        <w:t>Absence of Time</w:t>
      </w:r>
    </w:p>
    <w:p w14:paraId="590998C7" w14:textId="77777777" w:rsidR="00731343" w:rsidRDefault="00731343" w:rsidP="00731343">
      <w:pPr>
        <w:pStyle w:val="ListParagraph"/>
        <w:ind w:left="1440"/>
      </w:pPr>
      <w:r w:rsidRPr="00324658">
        <w:t>Proverbs 29:15 “The rod and reproof give wisdom: but a child left to himself bringeth his mother to shame.”</w:t>
      </w:r>
    </w:p>
    <w:p w14:paraId="20F55E42" w14:textId="081642B4" w:rsidR="00731343" w:rsidRDefault="00731343" w:rsidP="00731343">
      <w:pPr>
        <w:pStyle w:val="ListParagraph"/>
        <w:ind w:left="1440"/>
      </w:pPr>
      <w:r>
        <w:t>Problem: She does not spend time with her children. This could be for a variety of reasons. It could be selfish, but it could be because she is attempting to survive after a divorce.</w:t>
      </w:r>
    </w:p>
    <w:p w14:paraId="54ECBC3C" w14:textId="77777777" w:rsidR="00731343" w:rsidRDefault="00731343" w:rsidP="00731343">
      <w:pPr>
        <w:pStyle w:val="ListParagraph"/>
        <w:numPr>
          <w:ilvl w:val="0"/>
          <w:numId w:val="8"/>
        </w:numPr>
      </w:pPr>
      <w:r>
        <w:t>Absence of Safety</w:t>
      </w:r>
    </w:p>
    <w:p w14:paraId="2BB63A79" w14:textId="77777777" w:rsidR="00731343" w:rsidRDefault="00731343" w:rsidP="00731343">
      <w:pPr>
        <w:pStyle w:val="ListParagraph"/>
        <w:ind w:left="1440"/>
      </w:pPr>
      <w:r w:rsidRPr="00324658">
        <w:lastRenderedPageBreak/>
        <w:t xml:space="preserve">Matthew 23:37 “O Jerusalem, Jerusalem, thou that </w:t>
      </w:r>
      <w:proofErr w:type="spellStart"/>
      <w:r w:rsidRPr="00324658">
        <w:t>killest</w:t>
      </w:r>
      <w:proofErr w:type="spellEnd"/>
      <w:r w:rsidRPr="00324658">
        <w:t xml:space="preserve"> the prophets, and </w:t>
      </w:r>
      <w:proofErr w:type="spellStart"/>
      <w:r w:rsidRPr="00324658">
        <w:t>stonest</w:t>
      </w:r>
      <w:proofErr w:type="spellEnd"/>
      <w:r w:rsidRPr="00324658">
        <w:t xml:space="preserve"> them which are sent unto thee, how often would I have gathered thy children together, even as a hen </w:t>
      </w:r>
      <w:proofErr w:type="spellStart"/>
      <w:r w:rsidRPr="00324658">
        <w:t>gathereth</w:t>
      </w:r>
      <w:proofErr w:type="spellEnd"/>
      <w:r w:rsidRPr="00324658">
        <w:t xml:space="preserve"> her chickens under her wings, and ye would not!”</w:t>
      </w:r>
    </w:p>
    <w:p w14:paraId="5BD5227B" w14:textId="6DD1FBD0" w:rsidR="00731343" w:rsidRDefault="00731343" w:rsidP="00731343">
      <w:pPr>
        <w:pStyle w:val="ListParagraph"/>
        <w:ind w:left="1440"/>
      </w:pPr>
      <w:r>
        <w:t>Problem: Because of her selfishness she puts her children in precarious situations.</w:t>
      </w:r>
    </w:p>
    <w:p w14:paraId="1A98A0CD" w14:textId="08EDFA9E" w:rsidR="00731343" w:rsidRDefault="00731343" w:rsidP="00731343">
      <w:pPr>
        <w:pStyle w:val="ListParagraph"/>
        <w:numPr>
          <w:ilvl w:val="0"/>
          <w:numId w:val="8"/>
        </w:numPr>
      </w:pPr>
      <w:r>
        <w:t>Absence of Submission</w:t>
      </w:r>
    </w:p>
    <w:p w14:paraId="05193F5E" w14:textId="0409D745" w:rsidR="00731343" w:rsidRDefault="00731343" w:rsidP="00731343">
      <w:pPr>
        <w:pStyle w:val="ListParagraph"/>
        <w:ind w:left="1440"/>
      </w:pPr>
      <w:r>
        <w:t xml:space="preserve">Ephesians 5:22-24 “Wives, submit yourselves unto your own husbands, as unto the Lord. For the husband is the head of the wife, even as Christ is the head of the church: and he is the </w:t>
      </w:r>
      <w:proofErr w:type="spellStart"/>
      <w:r>
        <w:t>saviour</w:t>
      </w:r>
      <w:proofErr w:type="spellEnd"/>
      <w:r>
        <w:t xml:space="preserve"> of the body. </w:t>
      </w:r>
      <w:proofErr w:type="gramStart"/>
      <w:r>
        <w:t>Therefore</w:t>
      </w:r>
      <w:proofErr w:type="gramEnd"/>
      <w:r>
        <w:t xml:space="preserve"> as the church is subject unto Christ, so let the wives be to their own husbands in </w:t>
      </w:r>
      <w:proofErr w:type="spellStart"/>
      <w:r>
        <w:t>every thing</w:t>
      </w:r>
      <w:proofErr w:type="spellEnd"/>
      <w:r>
        <w:t>.”</w:t>
      </w:r>
    </w:p>
    <w:p w14:paraId="34A0B4F1" w14:textId="08BDBDAA" w:rsidR="00731343" w:rsidRDefault="00731343" w:rsidP="00731343">
      <w:pPr>
        <w:pStyle w:val="ListParagraph"/>
        <w:ind w:left="1440"/>
      </w:pPr>
      <w:r>
        <w:t>Problem: She lacks a submissive attitude toward her husband and the father of her children.</w:t>
      </w:r>
    </w:p>
    <w:p w14:paraId="2CB43DE4" w14:textId="795EEDCC" w:rsidR="00731343" w:rsidRDefault="00731343" w:rsidP="00731343">
      <w:pPr>
        <w:pStyle w:val="ListParagraph"/>
        <w:ind w:left="1440"/>
      </w:pPr>
    </w:p>
    <w:p w14:paraId="076199B8" w14:textId="77777777" w:rsidR="00731343" w:rsidRDefault="00731343" w:rsidP="00731343">
      <w:pPr>
        <w:pStyle w:val="ListParagraph"/>
        <w:numPr>
          <w:ilvl w:val="0"/>
          <w:numId w:val="5"/>
        </w:numPr>
      </w:pPr>
      <w:r>
        <w:t>Spouse Wounds</w:t>
      </w:r>
    </w:p>
    <w:p w14:paraId="130DD1CF" w14:textId="77777777" w:rsidR="00731343" w:rsidRDefault="00731343" w:rsidP="00731343">
      <w:pPr>
        <w:pStyle w:val="ListParagraph"/>
        <w:numPr>
          <w:ilvl w:val="0"/>
          <w:numId w:val="10"/>
        </w:numPr>
      </w:pPr>
      <w:r>
        <w:t>Embittered Husband</w:t>
      </w:r>
    </w:p>
    <w:p w14:paraId="141BEDC1" w14:textId="77777777" w:rsidR="00731343" w:rsidRDefault="00731343" w:rsidP="00731343">
      <w:pPr>
        <w:pStyle w:val="ListParagraph"/>
        <w:ind w:left="1440"/>
      </w:pPr>
      <w:r w:rsidRPr="00025489">
        <w:t>Col. 3:19 “Husbands, love your wives, and be not bitter against them.”</w:t>
      </w:r>
    </w:p>
    <w:p w14:paraId="4BA74E5A" w14:textId="04B44DDE" w:rsidR="00731343" w:rsidRDefault="00731343" w:rsidP="00731343">
      <w:pPr>
        <w:pStyle w:val="ListParagraph"/>
        <w:ind w:left="1440"/>
      </w:pPr>
      <w:r>
        <w:t>Problem: He has chosen to harbor bitterness against his wife for her wrongs, failings or weaknesses and does not unconditionally love her.</w:t>
      </w:r>
    </w:p>
    <w:p w14:paraId="64CC48B3" w14:textId="77777777" w:rsidR="00731343" w:rsidRDefault="00731343" w:rsidP="00731343">
      <w:pPr>
        <w:pStyle w:val="ListParagraph"/>
        <w:numPr>
          <w:ilvl w:val="0"/>
          <w:numId w:val="10"/>
        </w:numPr>
      </w:pPr>
      <w:r>
        <w:t>Disrespectful Wife</w:t>
      </w:r>
    </w:p>
    <w:p w14:paraId="0407D466" w14:textId="77777777" w:rsidR="00731343" w:rsidRDefault="00731343" w:rsidP="00731343">
      <w:pPr>
        <w:pStyle w:val="ListParagraph"/>
        <w:ind w:left="1440"/>
      </w:pPr>
      <w:r>
        <w:t>Eph. 5:33 “. . .</w:t>
      </w:r>
      <w:r w:rsidRPr="0073116B">
        <w:t xml:space="preserve"> </w:t>
      </w:r>
      <w:r>
        <w:t xml:space="preserve">and the wife see that she </w:t>
      </w:r>
      <w:proofErr w:type="gramStart"/>
      <w:r>
        <w:t>reverence</w:t>
      </w:r>
      <w:proofErr w:type="gramEnd"/>
      <w:r>
        <w:t xml:space="preserve"> her husband.” </w:t>
      </w:r>
    </w:p>
    <w:p w14:paraId="2A7601E8" w14:textId="7D153AAC" w:rsidR="00731343" w:rsidRDefault="00731343" w:rsidP="00731343">
      <w:pPr>
        <w:pStyle w:val="ListParagraph"/>
        <w:ind w:left="1440"/>
      </w:pPr>
      <w:r>
        <w:t>Problem: She has chosen to be disrespectful toward her husband instead of reverencing him despite his lack of love.</w:t>
      </w:r>
    </w:p>
    <w:p w14:paraId="3278D59E" w14:textId="77777777" w:rsidR="00731343" w:rsidRDefault="00731343" w:rsidP="00731343">
      <w:pPr>
        <w:pStyle w:val="ListParagraph"/>
        <w:ind w:left="1440"/>
      </w:pPr>
    </w:p>
    <w:p w14:paraId="6EA442C0" w14:textId="77777777" w:rsidR="00731343" w:rsidRDefault="00731343" w:rsidP="00731343">
      <w:pPr>
        <w:pStyle w:val="ListParagraph"/>
        <w:numPr>
          <w:ilvl w:val="0"/>
          <w:numId w:val="5"/>
        </w:numPr>
      </w:pPr>
      <w:r>
        <w:t xml:space="preserve">Other Wounds </w:t>
      </w:r>
    </w:p>
    <w:p w14:paraId="3ED4415A" w14:textId="69975BA9" w:rsidR="00731343" w:rsidRDefault="00731343" w:rsidP="00731343">
      <w:pPr>
        <w:pStyle w:val="ListParagraph"/>
        <w:ind w:left="1080"/>
      </w:pPr>
      <w:r>
        <w:t>Matthew 18:7 “Woe unto the world because of offences! For it must needs be that offences come; but woe to that man by whom the offence cometh!”</w:t>
      </w:r>
    </w:p>
    <w:sectPr w:rsidR="0073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AB"/>
    <w:multiLevelType w:val="hybridMultilevel"/>
    <w:tmpl w:val="E004A74E"/>
    <w:lvl w:ilvl="0" w:tplc="3CC828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E31F2"/>
    <w:multiLevelType w:val="hybridMultilevel"/>
    <w:tmpl w:val="1422D722"/>
    <w:lvl w:ilvl="0" w:tplc="C4127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E01E0E"/>
    <w:multiLevelType w:val="hybridMultilevel"/>
    <w:tmpl w:val="A7D2B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243A"/>
    <w:multiLevelType w:val="hybridMultilevel"/>
    <w:tmpl w:val="82884446"/>
    <w:lvl w:ilvl="0" w:tplc="3A009E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2E6709"/>
    <w:multiLevelType w:val="hybridMultilevel"/>
    <w:tmpl w:val="A394E26A"/>
    <w:lvl w:ilvl="0" w:tplc="10D86B52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662B5E92"/>
    <w:multiLevelType w:val="hybridMultilevel"/>
    <w:tmpl w:val="A5843C2A"/>
    <w:lvl w:ilvl="0" w:tplc="268AFB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823449E"/>
    <w:multiLevelType w:val="hybridMultilevel"/>
    <w:tmpl w:val="7062035A"/>
    <w:lvl w:ilvl="0" w:tplc="29BA49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02A6F"/>
    <w:multiLevelType w:val="hybridMultilevel"/>
    <w:tmpl w:val="495A5090"/>
    <w:lvl w:ilvl="0" w:tplc="46ACC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AD2D24"/>
    <w:multiLevelType w:val="hybridMultilevel"/>
    <w:tmpl w:val="E9469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1284A"/>
    <w:multiLevelType w:val="hybridMultilevel"/>
    <w:tmpl w:val="9C1678BC"/>
    <w:lvl w:ilvl="0" w:tplc="09649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43"/>
    <w:rsid w:val="002C4D69"/>
    <w:rsid w:val="007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D626"/>
  <w15:chartTrackingRefBased/>
  <w15:docId w15:val="{24543045-EB25-4724-B054-3A2EEF3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Gelderen</dc:creator>
  <cp:keywords/>
  <dc:description/>
  <cp:lastModifiedBy>Linda Hohl</cp:lastModifiedBy>
  <cp:revision>2</cp:revision>
  <dcterms:created xsi:type="dcterms:W3CDTF">2020-03-09T21:26:00Z</dcterms:created>
  <dcterms:modified xsi:type="dcterms:W3CDTF">2020-03-09T21:26:00Z</dcterms:modified>
</cp:coreProperties>
</file>